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 w:left="4820"/>
        <w:jc w:val="right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Załącznik nr 3</w:t>
      </w:r>
      <w:bookmarkStart w:id="0" w:name="_GoBack"/>
      <w:bookmarkEnd w:id="0"/>
      <w:r>
        <w:rPr>
          <w:rFonts w:cs="Calibri"/>
          <w:bCs/>
          <w:sz w:val="24"/>
          <w:szCs w:val="24"/>
        </w:rPr>
        <w:t xml:space="preserve"> do SWZ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before="240" w:after="60"/>
        <w:ind w:hanging="0" w:left="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  <w:r>
        <w:rPr>
          <w:rFonts w:cs="Calibri"/>
          <w:b/>
          <w:bCs/>
          <w:sz w:val="24"/>
          <w:szCs w:val="24"/>
          <w:lang w:eastAsia="ar-SA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before="0" w:after="60"/>
        <w:ind w:hanging="0" w:left="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  <w:r>
        <w:rPr>
          <w:rFonts w:cs="Calibri"/>
          <w:b/>
          <w:bCs/>
          <w:sz w:val="24"/>
          <w:szCs w:val="24"/>
          <w:lang w:eastAsia="ar-SA"/>
        </w:rPr>
        <w:t xml:space="preserve">O Ś W I A D C Z E N I E WYKONAWCÓW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before="0" w:after="60"/>
        <w:ind w:hanging="0" w:left="0"/>
        <w:jc w:val="center"/>
        <w:outlineLvl w:val="0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  <w:lang w:eastAsia="ar-SA"/>
        </w:rPr>
        <w:t>Składających ofertę wspólną</w:t>
      </w:r>
    </w:p>
    <w:p>
      <w:pPr>
        <w:pStyle w:val="ListParagraph"/>
        <w:spacing w:before="0" w:after="0"/>
        <w:ind w:hanging="0" w:left="284"/>
        <w:contextualSpacing/>
        <w:jc w:val="center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składane na podstawie art. 117 ust. 4 ustawy Prawo zamówień publicznych</w:t>
      </w:r>
    </w:p>
    <w:p>
      <w:pPr>
        <w:pStyle w:val="Normal"/>
        <w:spacing w:before="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dotyczy: </w:t>
      </w:r>
      <w:r>
        <w:rPr>
          <w:rFonts w:cs="Calibri"/>
          <w:bCs/>
          <w:color w:val="000000"/>
          <w:sz w:val="24"/>
          <w:szCs w:val="24"/>
          <w:highlight w:val="white"/>
        </w:rPr>
        <w:t xml:space="preserve"> </w:t>
      </w:r>
      <w:r>
        <w:rPr>
          <w:rFonts w:cs="Calibri"/>
          <w:bCs/>
          <w:color w:val="000000"/>
          <w:sz w:val="24"/>
          <w:szCs w:val="24"/>
        </w:rPr>
        <w:t>postępowania w trybie podstawowym o udzielenie zamówienia publicznego pn.</w:t>
      </w:r>
      <w:r>
        <w:rPr>
          <w:rFonts w:cs="Calibri"/>
          <w:b/>
          <w:bCs/>
          <w:color w:val="000000"/>
          <w:sz w:val="24"/>
          <w:szCs w:val="24"/>
        </w:rPr>
        <w:t> </w:t>
      </w:r>
      <w:r>
        <w:rPr>
          <w:rFonts w:cs="Calibri"/>
          <w:b/>
          <w:bCs/>
          <w:sz w:val="24"/>
          <w:szCs w:val="24"/>
        </w:rPr>
        <w:t>Świadczenie usług pocztowych na potrzeby Urzędu Gminy Tarnów w roku 202</w:t>
      </w:r>
      <w:r>
        <w:rPr>
          <w:rFonts w:eastAsia="Times New Roman" w:cs="Calibri"/>
          <w:b/>
          <w:bCs/>
          <w:sz w:val="24"/>
          <w:szCs w:val="24"/>
        </w:rPr>
        <w:t>6</w:t>
      </w:r>
    </w:p>
    <w:p>
      <w:pPr>
        <w:pStyle w:val="Normal"/>
        <w:spacing w:lineRule="auto" w:line="240" w:before="0"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Zamawiający: Gmina Tarnów, 33-100 Tarnów ul. Krakowska 19</w:t>
      </w:r>
      <w:r>
        <w:rPr>
          <w:rFonts w:eastAsia="Times New Roman" w:cs="Calibri"/>
          <w:b/>
          <w:bCs/>
          <w:color w:val="000000"/>
          <w:sz w:val="24"/>
          <w:szCs w:val="24"/>
          <w:u w:val="none"/>
        </w:rPr>
        <w:t>.</w:t>
      </w:r>
    </w:p>
    <w:p>
      <w:pPr>
        <w:pStyle w:val="Normal"/>
        <w:spacing w:lineRule="auto" w:line="240" w:before="0"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 podstawie art. 117 ust. 4 prawa zamówień publicznych oświadczam/y, że poszczególni Wykonawcy zrealizują następujące usługi:</w:t>
      </w:r>
      <w:bookmarkStart w:id="1" w:name="_Hlk62468056"/>
      <w:bookmarkEnd w:id="1"/>
    </w:p>
    <w:tbl>
      <w:tblPr>
        <w:tblW w:w="4850" w:type="pct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49"/>
        <w:gridCol w:w="2737"/>
        <w:gridCol w:w="5513"/>
      </w:tblGrid>
      <w:tr>
        <w:trPr>
          <w:trHeight w:val="335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false"/>
              <w:spacing w:before="120" w:after="120"/>
              <w:ind w:hanging="0" w:left="-57" w:right="-57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spacing w:before="0" w:after="200"/>
              <w:ind w:hanging="74" w:left="74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ind w:hanging="74" w:left="74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</w:r>
          </w:p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ind w:hanging="74" w:left="74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Wykonywane</w:t>
            </w:r>
          </w:p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ind w:hanging="74" w:left="74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>w ramach realizacji zamówienia</w:t>
            </w:r>
          </w:p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spacing w:before="0" w:after="200"/>
              <w:ind w:hanging="74" w:left="74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</w:r>
          </w:p>
        </w:tc>
      </w:tr>
      <w:tr>
        <w:trPr>
          <w:trHeight w:val="79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</w:tr>
      <w:tr>
        <w:trPr>
          <w:trHeight w:val="53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</w:tr>
      <w:tr>
        <w:trPr>
          <w:trHeight w:val="70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</w:tr>
    </w:tbl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</w:t>
      </w:r>
      <w:r>
        <w:rPr>
          <w:rFonts w:eastAsia="Times New Roman" w:cs="Calibri"/>
          <w:sz w:val="24"/>
          <w:szCs w:val="24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Calibri"/>
          <w:sz w:val="24"/>
          <w:szCs w:val="24"/>
        </w:rPr>
        <w:tab/>
        <w:t xml:space="preserve">Miejscowość, data  </w:t>
      </w:r>
      <w:r>
        <w:rPr>
          <w:rFonts w:eastAsia="Times New Roman" w:cs="Times New Roman" w:ascii="Times New Roman" w:hAnsi="Times New Roman"/>
        </w:rPr>
        <w:tab/>
        <w:tab/>
        <w:tab/>
      </w:r>
      <w:r>
        <w:rPr>
          <w:rFonts w:eastAsia="Times New Roman" w:cs="Times New Roman" w:ascii="Times New Roman" w:hAnsi="Times New Roman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iCs/>
          <w:sz w:val="20"/>
          <w:szCs w:val="20"/>
        </w:rPr>
        <w:t>(</w:t>
      </w:r>
      <w:r>
        <w:rPr>
          <w:rFonts w:eastAsia="Times New Roman" w:cs="Times New Roman" w:ascii="Times New Roman" w:hAnsi="Times New Roman"/>
          <w:i/>
          <w:iCs/>
          <w:color w:val="0070C0"/>
          <w:sz w:val="20"/>
          <w:szCs w:val="20"/>
        </w:rPr>
        <w:t xml:space="preserve">Należy opatrzyć elektronicznym podpisem </w:t>
        <w:tab/>
        <w:tab/>
        <w:tab/>
        <w:tab/>
        <w:tab/>
        <w:tab/>
        <w:tab/>
        <w:tab/>
        <w:t xml:space="preserve">kwalifikowanym lub podpisem zaufanym lud podpisem </w:t>
        <w:tab/>
        <w:tab/>
        <w:tab/>
        <w:tab/>
        <w:tab/>
        <w:tab/>
        <w:t xml:space="preserve">osobistym osoby lub osób uprawnionych do zaciągania </w:t>
        <w:tab/>
        <w:tab/>
        <w:tab/>
        <w:tab/>
        <w:tab/>
        <w:t xml:space="preserve">           zobowiązań cywilno-prawnych w imieniu Wykonawcy)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i/>
          <w:sz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079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3079e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LibreOffice/7.6.2.1$Windows_X86_64 LibreOffice_project/56f7684011345957bbf33a7ee678afaf4d2ba333</Application>
  <AppVersion>15.0000</AppVersion>
  <Pages>1</Pages>
  <Words>118</Words>
  <Characters>691</Characters>
  <CharactersWithSpaces>831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2022-02-02T07:14:00Z</dcterms:created>
  <dc:creator>rczarnecka</dc:creator>
  <dc:description/>
  <dc:language>pl-PL</dc:language>
  <cp:lastModifiedBy/>
  <cp:lastPrinted>2022-12-29T09:33:00Z</cp:lastPrinted>
  <dcterms:modified xsi:type="dcterms:W3CDTF">2025-11-06T10:57:20Z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